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4B80" w14:textId="4BB94864" w:rsidR="00040367" w:rsidRPr="00957C81" w:rsidRDefault="00040367" w:rsidP="00040367">
      <w:pPr>
        <w:jc w:val="center"/>
        <w:rPr>
          <w:rFonts w:ascii="ＭＳ 明朝" w:eastAsia="ＭＳ 明朝" w:hAnsi="ＭＳ 明朝"/>
          <w:sz w:val="24"/>
        </w:rPr>
      </w:pPr>
      <w:r w:rsidRPr="00957C81">
        <w:rPr>
          <w:rFonts w:ascii="ＭＳ 明朝" w:eastAsia="ＭＳ 明朝" w:hAnsi="ＭＳ 明朝" w:hint="eastAsia"/>
          <w:sz w:val="24"/>
        </w:rPr>
        <w:t>天皇陛下おことば（案）</w:t>
      </w:r>
      <w:r w:rsidR="00F8581E" w:rsidRPr="00957C81">
        <w:rPr>
          <w:rFonts w:ascii="ＭＳ 明朝" w:eastAsia="ＭＳ 明朝" w:hAnsi="ＭＳ 明朝" w:hint="eastAsia"/>
          <w:sz w:val="24"/>
        </w:rPr>
        <w:t>（仮訳）</w:t>
      </w:r>
    </w:p>
    <w:p w14:paraId="1EB129D2" w14:textId="77777777" w:rsidR="00040367" w:rsidRPr="00957C81" w:rsidRDefault="00040367" w:rsidP="00040367">
      <w:pPr>
        <w:jc w:val="right"/>
        <w:rPr>
          <w:rFonts w:ascii="ＭＳ 明朝" w:eastAsia="ＭＳ 明朝" w:hAnsi="ＭＳ 明朝"/>
          <w:sz w:val="24"/>
        </w:rPr>
      </w:pPr>
      <w:r w:rsidRPr="00957C81">
        <w:rPr>
          <w:rFonts w:ascii="ＭＳ 明朝" w:eastAsia="ＭＳ 明朝" w:hAnsi="ＭＳ 明朝" w:hint="eastAsia"/>
          <w:sz w:val="24"/>
        </w:rPr>
        <w:t>令和８年４月２１日（火）</w:t>
      </w:r>
    </w:p>
    <w:p w14:paraId="0D9E193C" w14:textId="3086D344" w:rsidR="00040367" w:rsidRPr="00957C81" w:rsidRDefault="00040367" w:rsidP="00040367">
      <w:pPr>
        <w:jc w:val="right"/>
        <w:rPr>
          <w:rFonts w:ascii="ＭＳ 明朝" w:eastAsia="ＭＳ 明朝" w:hAnsi="ＭＳ 明朝"/>
          <w:sz w:val="24"/>
        </w:rPr>
      </w:pPr>
      <w:r w:rsidRPr="00957C81">
        <w:rPr>
          <w:rFonts w:ascii="ＭＳ 明朝" w:eastAsia="ＭＳ 明朝" w:hAnsi="ＭＳ 明朝"/>
          <w:sz w:val="24"/>
        </w:rPr>
        <w:t xml:space="preserve">                                         </w:t>
      </w:r>
      <w:r w:rsidRPr="00957C81">
        <w:rPr>
          <w:rFonts w:ascii="ＭＳ 明朝" w:eastAsia="ＭＳ 明朝" w:hAnsi="ＭＳ 明朝" w:hint="eastAsia"/>
          <w:sz w:val="24"/>
        </w:rPr>
        <w:t>第</w:t>
      </w:r>
      <w:r w:rsidRPr="00957C81">
        <w:rPr>
          <w:rFonts w:ascii="ＭＳ 明朝" w:eastAsia="ＭＳ 明朝" w:hAnsi="ＭＳ 明朝"/>
          <w:sz w:val="24"/>
        </w:rPr>
        <w:t>41</w:t>
      </w:r>
      <w:r w:rsidRPr="00957C81">
        <w:rPr>
          <w:rFonts w:ascii="ＭＳ 明朝" w:eastAsia="ＭＳ 明朝" w:hAnsi="ＭＳ 明朝" w:hint="eastAsia"/>
          <w:sz w:val="24"/>
        </w:rPr>
        <w:t>回世界獣医師</w:t>
      </w:r>
      <w:r w:rsidR="00F8581E" w:rsidRPr="00957C81">
        <w:rPr>
          <w:rFonts w:ascii="ＭＳ 明朝" w:eastAsia="ＭＳ 明朝" w:hAnsi="ＭＳ 明朝" w:hint="eastAsia"/>
          <w:sz w:val="24"/>
        </w:rPr>
        <w:t>会</w:t>
      </w:r>
      <w:r w:rsidRPr="00957C81">
        <w:rPr>
          <w:rFonts w:ascii="ＭＳ 明朝" w:eastAsia="ＭＳ 明朝" w:hAnsi="ＭＳ 明朝" w:hint="eastAsia"/>
          <w:sz w:val="24"/>
        </w:rPr>
        <w:t>大会</w:t>
      </w:r>
      <w:r w:rsidR="00F8581E" w:rsidRPr="00957C81">
        <w:rPr>
          <w:rFonts w:ascii="ＭＳ 明朝" w:eastAsia="ＭＳ 明朝" w:hAnsi="ＭＳ 明朝" w:hint="eastAsia"/>
          <w:sz w:val="24"/>
        </w:rPr>
        <w:t>開会式</w:t>
      </w:r>
    </w:p>
    <w:p w14:paraId="50032FE1" w14:textId="77777777" w:rsidR="00040367" w:rsidRPr="00957C81" w:rsidRDefault="00040367" w:rsidP="00040367">
      <w:pPr>
        <w:jc w:val="right"/>
        <w:rPr>
          <w:rFonts w:ascii="ＭＳ 明朝" w:eastAsia="ＭＳ 明朝" w:hAnsi="ＭＳ 明朝"/>
          <w:sz w:val="24"/>
        </w:rPr>
      </w:pPr>
    </w:p>
    <w:p w14:paraId="053AD244" w14:textId="77777777" w:rsidR="00040367" w:rsidRPr="00957C81" w:rsidRDefault="00040367" w:rsidP="00040367">
      <w:pPr>
        <w:ind w:firstLineChars="100" w:firstLine="242"/>
        <w:rPr>
          <w:rFonts w:ascii="ＭＳ 明朝" w:eastAsia="ＭＳ 明朝" w:hAnsi="ＭＳ 明朝"/>
          <w:sz w:val="24"/>
        </w:rPr>
      </w:pPr>
      <w:r w:rsidRPr="00957C81">
        <w:rPr>
          <w:rFonts w:ascii="ＭＳ 明朝" w:eastAsia="ＭＳ 明朝" w:hAnsi="ＭＳ 明朝" w:hint="eastAsia"/>
          <w:sz w:val="24"/>
        </w:rPr>
        <w:t>御列席の皆様</w:t>
      </w:r>
    </w:p>
    <w:p w14:paraId="5F35499E" w14:textId="77777777" w:rsidR="00C776E7" w:rsidRPr="00957C81" w:rsidRDefault="00C776E7" w:rsidP="00C776E7">
      <w:pPr>
        <w:ind w:firstLineChars="100" w:firstLine="242"/>
        <w:rPr>
          <w:rFonts w:ascii="ＭＳ 明朝" w:eastAsia="ＭＳ 明朝" w:hAnsi="ＭＳ 明朝"/>
          <w:sz w:val="24"/>
        </w:rPr>
      </w:pPr>
      <w:r w:rsidRPr="00957C81">
        <w:rPr>
          <w:rFonts w:ascii="ＭＳ 明朝" w:eastAsia="ＭＳ 明朝" w:hAnsi="ＭＳ 明朝" w:hint="eastAsia"/>
          <w:sz w:val="24"/>
        </w:rPr>
        <w:t>第４１回世界獣医師会大会の開会式に、世界の多くの国と地域の獣医師を始め、幅広い分野の専門家の皆さんと共に出席できることをうれしく思います。そして、１９９５年にアジアで初めてとなる世界獣医師会大会が日本で開催されて以来、今回、</w:t>
      </w:r>
      <w:r w:rsidRPr="00957C81">
        <w:rPr>
          <w:rFonts w:ascii="ＭＳ 明朝" w:eastAsia="ＭＳ 明朝" w:hAnsi="ＭＳ 明朝"/>
          <w:sz w:val="24"/>
        </w:rPr>
        <w:t>31</w:t>
      </w:r>
      <w:r w:rsidRPr="00957C81">
        <w:rPr>
          <w:rFonts w:ascii="ＭＳ 明朝" w:eastAsia="ＭＳ 明朝" w:hAnsi="ＭＳ 明朝" w:hint="eastAsia"/>
          <w:sz w:val="24"/>
        </w:rPr>
        <w:t>年ぶりに再び日本で開催されることを喜ばしく思います。</w:t>
      </w:r>
    </w:p>
    <w:p w14:paraId="1A560AF7" w14:textId="77777777" w:rsidR="00C776E7" w:rsidRPr="00957C81" w:rsidRDefault="00C776E7" w:rsidP="00C776E7">
      <w:pPr>
        <w:ind w:firstLineChars="100" w:firstLine="242"/>
        <w:rPr>
          <w:rFonts w:ascii="ＭＳ 明朝" w:eastAsia="ＭＳ 明朝" w:hAnsi="ＭＳ 明朝"/>
          <w:sz w:val="24"/>
        </w:rPr>
      </w:pPr>
      <w:r w:rsidRPr="00957C81">
        <w:rPr>
          <w:rFonts w:ascii="ＭＳ 明朝" w:eastAsia="ＭＳ 明朝" w:hAnsi="ＭＳ 明朝" w:hint="eastAsia"/>
          <w:sz w:val="24"/>
        </w:rPr>
        <w:t>多くの動物の存在に支えられている私たちの社会において、獣医師の方々は、日々動物の命と向き合い、その健康と福祉を守る専門職として尽力してこられました。また、動物の診療のみならず、高度な科学的、専門的知識とその実践により、幅広い分野で重要な役割を果たされ、社会に貢献されていることに深く敬意を表します。</w:t>
      </w:r>
    </w:p>
    <w:p w14:paraId="71EF7407" w14:textId="77777777" w:rsidR="00C776E7" w:rsidRPr="00957C81" w:rsidRDefault="00C776E7" w:rsidP="00C776E7">
      <w:pPr>
        <w:ind w:firstLineChars="100" w:firstLine="242"/>
        <w:rPr>
          <w:rFonts w:ascii="ＭＳ 明朝" w:eastAsia="ＭＳ 明朝" w:hAnsi="ＭＳ 明朝"/>
          <w:sz w:val="24"/>
        </w:rPr>
      </w:pPr>
      <w:r w:rsidRPr="00957C81">
        <w:rPr>
          <w:rFonts w:ascii="ＭＳ 明朝" w:eastAsia="ＭＳ 明朝" w:hAnsi="ＭＳ 明朝" w:hint="eastAsia"/>
          <w:sz w:val="24"/>
        </w:rPr>
        <w:t>私たち家族も、これまで</w:t>
      </w:r>
      <w:r w:rsidRPr="00957C81">
        <w:rPr>
          <w:rFonts w:ascii="ＭＳ 明朝" w:eastAsia="ＭＳ 明朝" w:hAnsi="ＭＳ 明朝"/>
          <w:sz w:val="24"/>
        </w:rPr>
        <w:t>3</w:t>
      </w:r>
      <w:r w:rsidRPr="00957C81">
        <w:rPr>
          <w:rFonts w:ascii="ＭＳ 明朝" w:eastAsia="ＭＳ 明朝" w:hAnsi="ＭＳ 明朝" w:hint="eastAsia"/>
          <w:sz w:val="24"/>
        </w:rPr>
        <w:t>頭の保護犬や</w:t>
      </w:r>
      <w:r w:rsidRPr="00957C81">
        <w:rPr>
          <w:rFonts w:ascii="ＭＳ 明朝" w:eastAsia="ＭＳ 明朝" w:hAnsi="ＭＳ 明朝"/>
          <w:sz w:val="24"/>
        </w:rPr>
        <w:t>4</w:t>
      </w:r>
      <w:r w:rsidRPr="00957C81">
        <w:rPr>
          <w:rFonts w:ascii="ＭＳ 明朝" w:eastAsia="ＭＳ 明朝" w:hAnsi="ＭＳ 明朝" w:hint="eastAsia"/>
          <w:sz w:val="24"/>
        </w:rPr>
        <w:t>頭の保護猫を始め、様々な動物たちと生活を共にし、多くの喜びや癒やしを享受してきました。その一つ一つの命は、私たち家族にとって常にかけがえのない存在であり、この動物たちの健康や幸せを守る上で、獣医師の先生方や動物病院のスタッフの皆さんには日頃から大変お世話になってきています。そして、その中で、動物たちの健康を守り、命を救う獣医師の仕事に深く感銘を受けています。</w:t>
      </w:r>
    </w:p>
    <w:p w14:paraId="0A4329A1" w14:textId="77777777" w:rsidR="00C776E7" w:rsidRPr="00957C81" w:rsidRDefault="00C776E7" w:rsidP="00C776E7">
      <w:pPr>
        <w:ind w:firstLineChars="100" w:firstLine="242"/>
        <w:rPr>
          <w:rFonts w:ascii="ＭＳ 明朝" w:eastAsia="ＭＳ 明朝" w:hAnsi="ＭＳ 明朝"/>
          <w:sz w:val="24"/>
        </w:rPr>
      </w:pPr>
      <w:r w:rsidRPr="00957C81">
        <w:rPr>
          <w:rFonts w:ascii="ＭＳ 明朝" w:eastAsia="ＭＳ 明朝" w:hAnsi="ＭＳ 明朝" w:hint="eastAsia"/>
          <w:sz w:val="24"/>
        </w:rPr>
        <w:t>近年、人の健康、動物の健康、そして環境の健全性を一体として捉える「ワンヘルス」の理念が、国内外で一層注目されるようになってきました。この理念の下、人と動物の共通感染症への対応を始め、家畜伝染病の防疫、食の安全の確保、抗菌薬の適正使用などの公衆衛生の向上、更には野生動物の健康監視や、災害時の動物救護活動などに果たす獣医師の方々の役割は、より一層大切になってきていると思います。また、こうしたワンヘルスの実践は、医学や環境を始めとする様々な分野における専門家との連携の下、社会全体のリスクを軽減する力となり、その役割は、国家や学問分野の枠組みを超え、ますます重要なものになってくるものと思われます。</w:t>
      </w:r>
    </w:p>
    <w:p w14:paraId="27DEBCD7" w14:textId="092FD254" w:rsidR="00040367" w:rsidRPr="00957C81" w:rsidRDefault="00C776E7" w:rsidP="00C776E7">
      <w:pPr>
        <w:ind w:firstLineChars="100" w:firstLine="242"/>
        <w:rPr>
          <w:rFonts w:ascii="ＭＳ 明朝" w:eastAsia="ＭＳ 明朝" w:hAnsi="ＭＳ 明朝"/>
          <w:sz w:val="24"/>
        </w:rPr>
      </w:pPr>
      <w:r w:rsidRPr="00957C81">
        <w:rPr>
          <w:rFonts w:ascii="ＭＳ 明朝" w:eastAsia="ＭＳ 明朝" w:hAnsi="ＭＳ 明朝" w:hint="eastAsia"/>
          <w:sz w:val="24"/>
        </w:rPr>
        <w:lastRenderedPageBreak/>
        <w:t>今回の大会が、世界の獣医師や様々な分野の専門家の皆さんが、それぞれの知見を共有し、協力を深め、未来に向けた新たな道を切り開く貴重な機会となることを願うとともに、人と動物がよりよく共生できる社会の実現に繋がることを期待し、私の挨拶といたします。</w:t>
      </w:r>
    </w:p>
    <w:p w14:paraId="7D1855BC" w14:textId="77777777" w:rsidR="003609BE" w:rsidRPr="00957C81" w:rsidRDefault="003609BE" w:rsidP="003609BE">
      <w:pPr>
        <w:adjustRightInd w:val="0"/>
        <w:ind w:firstLineChars="100" w:firstLine="242"/>
        <w:rPr>
          <w:rFonts w:ascii="ＭＳ 明朝" w:eastAsia="ＭＳ 明朝" w:hAnsi="ＭＳ 明朝"/>
        </w:rPr>
      </w:pPr>
      <w:r w:rsidRPr="00957C81">
        <w:rPr>
          <w:rFonts w:ascii="ＭＳ 明朝" w:eastAsia="ＭＳ 明朝" w:hAnsi="ＭＳ 明朝"/>
          <w:sz w:val="24"/>
        </w:rPr>
        <w:t>ありがとうございました。</w:t>
      </w:r>
    </w:p>
    <w:p w14:paraId="145A4ECA" w14:textId="77777777" w:rsidR="00EC4F72" w:rsidRPr="00957C81" w:rsidRDefault="00EC4F72">
      <w:pPr>
        <w:rPr>
          <w:rFonts w:ascii="ＭＳ 明朝" w:eastAsia="ＭＳ 明朝" w:hAnsi="ＭＳ 明朝"/>
          <w:sz w:val="24"/>
        </w:rPr>
      </w:pPr>
    </w:p>
    <w:sectPr w:rsidR="00EC4F72" w:rsidRPr="00957C81" w:rsidSect="00040367">
      <w:pgSz w:w="11906" w:h="16838"/>
      <w:pgMar w:top="1700" w:right="1700" w:bottom="1700" w:left="1700" w:header="720" w:footer="720" w:gutter="0"/>
      <w:pgNumType w:start="1"/>
      <w:cols w:space="720"/>
      <w:noEndnote/>
      <w:docGrid w:type="linesAndChars" w:linePitch="44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67"/>
    <w:rsid w:val="000012E2"/>
    <w:rsid w:val="00040367"/>
    <w:rsid w:val="001B6C0F"/>
    <w:rsid w:val="002A3763"/>
    <w:rsid w:val="0034514F"/>
    <w:rsid w:val="003609BE"/>
    <w:rsid w:val="0088187A"/>
    <w:rsid w:val="00900A46"/>
    <w:rsid w:val="00957C81"/>
    <w:rsid w:val="00C776E7"/>
    <w:rsid w:val="00EC4F72"/>
    <w:rsid w:val="00F8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4DA2B9"/>
  <w15:chartTrackingRefBased/>
  <w15:docId w15:val="{FDF8AE42-08DE-4A7C-8BBC-4D9E784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3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3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3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03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3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3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3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3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3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3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3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3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03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3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3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3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3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3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3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0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3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0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367"/>
    <w:pPr>
      <w:spacing w:before="160" w:after="160"/>
      <w:jc w:val="center"/>
    </w:pPr>
    <w:rPr>
      <w:i/>
      <w:iCs/>
      <w:color w:val="404040" w:themeColor="text1" w:themeTint="BF"/>
    </w:rPr>
  </w:style>
  <w:style w:type="character" w:customStyle="1" w:styleId="a8">
    <w:name w:val="引用文 (文字)"/>
    <w:basedOn w:val="a0"/>
    <w:link w:val="a7"/>
    <w:uiPriority w:val="29"/>
    <w:rsid w:val="00040367"/>
    <w:rPr>
      <w:i/>
      <w:iCs/>
      <w:color w:val="404040" w:themeColor="text1" w:themeTint="BF"/>
    </w:rPr>
  </w:style>
  <w:style w:type="paragraph" w:styleId="a9">
    <w:name w:val="List Paragraph"/>
    <w:basedOn w:val="a"/>
    <w:uiPriority w:val="34"/>
    <w:qFormat/>
    <w:rsid w:val="00040367"/>
    <w:pPr>
      <w:ind w:left="720"/>
      <w:contextualSpacing/>
    </w:pPr>
  </w:style>
  <w:style w:type="character" w:styleId="21">
    <w:name w:val="Intense Emphasis"/>
    <w:basedOn w:val="a0"/>
    <w:uiPriority w:val="21"/>
    <w:qFormat/>
    <w:rsid w:val="00040367"/>
    <w:rPr>
      <w:i/>
      <w:iCs/>
      <w:color w:val="0F4761" w:themeColor="accent1" w:themeShade="BF"/>
    </w:rPr>
  </w:style>
  <w:style w:type="paragraph" w:styleId="22">
    <w:name w:val="Intense Quote"/>
    <w:basedOn w:val="a"/>
    <w:next w:val="a"/>
    <w:link w:val="23"/>
    <w:uiPriority w:val="30"/>
    <w:qFormat/>
    <w:rsid w:val="0004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367"/>
    <w:rPr>
      <w:i/>
      <w:iCs/>
      <w:color w:val="0F4761" w:themeColor="accent1" w:themeShade="BF"/>
    </w:rPr>
  </w:style>
  <w:style w:type="character" w:styleId="24">
    <w:name w:val="Intense Reference"/>
    <w:basedOn w:val="a0"/>
    <w:uiPriority w:val="32"/>
    <w:qFormat/>
    <w:rsid w:val="00040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和泉(SAKAMOTO Izumi)</dc:creator>
  <cp:keywords/>
  <dc:description/>
  <cp:lastModifiedBy>中村 燈</cp:lastModifiedBy>
  <cp:revision>4</cp:revision>
  <dcterms:created xsi:type="dcterms:W3CDTF">2026-04-20T05:40:00Z</dcterms:created>
  <dcterms:modified xsi:type="dcterms:W3CDTF">2026-05-20T00:13:00Z</dcterms:modified>
</cp:coreProperties>
</file>