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D5" w:rsidRDefault="008012D5">
      <w:pP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</w:pP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t>第1種臨時職員の募集（県南家畜保健衛生所）</w:t>
      </w:r>
    </w:p>
    <w:p w:rsidR="008012D5" w:rsidRDefault="008012D5">
      <w:pP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</w:pPr>
    </w:p>
    <w:p w:rsidR="00D10D88" w:rsidRDefault="00D10D88">
      <w:pPr>
        <w:rPr>
          <w:rFonts w:ascii="メイリオ" w:eastAsia="メイリオ" w:hAnsi="メイリオ" w:cs="メイリオ"/>
          <w:color w:val="333333"/>
          <w:sz w:val="16"/>
          <w:szCs w:val="16"/>
          <w:lang w:eastAsia="ja-JP"/>
        </w:rPr>
      </w:pP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t>県南家畜保健衛生所では，下記のとおり第1種臨時職員を募集しております。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お心当たりのある方は，ご連絡をお願いいたします。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１　職　　種　　第一種臨時職員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２　募集人数　　１人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３　業務内容　　家畜の疾病の発生予防等にかかる各種検査、衛生管理指導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４　雇用期間　　平成２７年３月６日から平成２７年６月２６日まで</w:t>
      </w:r>
    </w:p>
    <w:p w:rsidR="00F32007" w:rsidRDefault="00D10D88" w:rsidP="00D10D88">
      <w:pPr>
        <w:ind w:firstLineChars="800" w:firstLine="1280"/>
        <w:rPr>
          <w:lang w:eastAsia="ja-JP"/>
        </w:rPr>
      </w:pP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t>（引き続き、育休補助職員として任用する可能性もあります。）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５　賃　　金　　日給９,７００円～１２,６５０円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 xml:space="preserve">　　　　　　　　（獣医師免許取得後の経験年数等により決定されます。）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６　勤務時間　　８時３０分から１７時１５分まで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７　勤務箇所　　県南家畜保健衛生所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 xml:space="preserve">　　　　　　　　（土浦市真鍋５－１７－２６）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８　連 絡 先　　防疫課　渡邊・揚石　　TEL０２９－８２２－７２６０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９　そ の 他　　獣医師免許をお持ちの方が対象となります。</w:t>
      </w:r>
      <w:r>
        <w:rPr>
          <w:rFonts w:ascii="メイリオ" w:eastAsia="メイリオ" w:hAnsi="メイリオ" w:cs="メイリオ" w:hint="eastAsia"/>
          <w:color w:val="333333"/>
          <w:sz w:val="16"/>
          <w:szCs w:val="16"/>
          <w:lang w:eastAsia="ja-JP"/>
        </w:rPr>
        <w:br/>
        <w:t>※ 求人情報は，ハローワーク，いばらき就職支援センターにも登録しています。</w:t>
      </w:r>
    </w:p>
    <w:sectPr w:rsidR="00F32007" w:rsidSect="00F320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88" w:rsidRDefault="00D10D88" w:rsidP="00D10D88">
      <w:pPr>
        <w:spacing w:after="0" w:line="240" w:lineRule="auto"/>
      </w:pPr>
      <w:r>
        <w:separator/>
      </w:r>
    </w:p>
  </w:endnote>
  <w:endnote w:type="continuationSeparator" w:id="0">
    <w:p w:rsidR="00D10D88" w:rsidRDefault="00D10D88" w:rsidP="00D1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88" w:rsidRDefault="00D10D88" w:rsidP="00D10D88">
      <w:pPr>
        <w:spacing w:after="0" w:line="240" w:lineRule="auto"/>
      </w:pPr>
      <w:r>
        <w:separator/>
      </w:r>
    </w:p>
  </w:footnote>
  <w:footnote w:type="continuationSeparator" w:id="0">
    <w:p w:rsidR="00D10D88" w:rsidRDefault="00D10D88" w:rsidP="00D1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D88"/>
    <w:rsid w:val="001A4D1F"/>
    <w:rsid w:val="002E72BC"/>
    <w:rsid w:val="00312618"/>
    <w:rsid w:val="003E7417"/>
    <w:rsid w:val="008012D5"/>
    <w:rsid w:val="008931AD"/>
    <w:rsid w:val="00C41154"/>
    <w:rsid w:val="00D10D88"/>
    <w:rsid w:val="00F3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1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E741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41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41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41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41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41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41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41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41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741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E741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E741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E741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3E741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3E741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3E741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3E741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3E741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E741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E741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3E74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E741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3E741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E7417"/>
    <w:rPr>
      <w:b/>
      <w:bCs/>
      <w:spacing w:val="0"/>
    </w:rPr>
  </w:style>
  <w:style w:type="character" w:styleId="a9">
    <w:name w:val="Emphasis"/>
    <w:uiPriority w:val="20"/>
    <w:qFormat/>
    <w:rsid w:val="003E741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E74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741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E7417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3E7417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E741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3E741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E7417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3E7417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3E741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3E741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3E741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3E7417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D10D8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D10D88"/>
    <w:rPr>
      <w:color w:val="5A5A5A" w:themeColor="text1" w:themeTint="A5"/>
    </w:rPr>
  </w:style>
  <w:style w:type="paragraph" w:styleId="af4">
    <w:name w:val="footer"/>
    <w:basedOn w:val="a"/>
    <w:link w:val="af5"/>
    <w:uiPriority w:val="99"/>
    <w:semiHidden/>
    <w:unhideWhenUsed/>
    <w:rsid w:val="00D10D8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D10D88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H2201XXXX</dc:creator>
  <cp:keywords/>
  <dc:description/>
  <cp:lastModifiedBy>H2201XXXX</cp:lastModifiedBy>
  <cp:revision>4</cp:revision>
  <dcterms:created xsi:type="dcterms:W3CDTF">2014-11-19T05:21:00Z</dcterms:created>
  <dcterms:modified xsi:type="dcterms:W3CDTF">2014-11-20T01:18:00Z</dcterms:modified>
</cp:coreProperties>
</file>